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DA2" w:rsidRDefault="00017DA2" w:rsidP="00017DA2">
      <w:pPr>
        <w:spacing w:line="360" w:lineRule="auto"/>
        <w:jc w:val="center"/>
        <w:rPr>
          <w:b/>
          <w:u w:val="single"/>
        </w:rPr>
      </w:pPr>
    </w:p>
    <w:p w:rsidR="00017DA2" w:rsidRDefault="00017DA2" w:rsidP="00017DA2">
      <w:pPr>
        <w:spacing w:line="360" w:lineRule="auto"/>
        <w:jc w:val="center"/>
        <w:rPr>
          <w:b/>
        </w:rPr>
      </w:pPr>
      <w:r w:rsidRPr="00017DA2">
        <w:rPr>
          <w:b/>
        </w:rPr>
        <w:t>Attachment to Supplemental Statement of Water Diversion and Use</w:t>
      </w:r>
    </w:p>
    <w:p w:rsidR="00C202EB" w:rsidRDefault="00F83A15" w:rsidP="00017DA2">
      <w:pPr>
        <w:spacing w:line="360" w:lineRule="auto"/>
        <w:jc w:val="center"/>
        <w:rPr>
          <w:b/>
        </w:rPr>
      </w:pPr>
      <w:r>
        <w:rPr>
          <w:b/>
        </w:rPr>
        <w:t xml:space="preserve">Statement </w:t>
      </w:r>
      <w:r w:rsidR="00C202EB">
        <w:rPr>
          <w:b/>
        </w:rPr>
        <w:t xml:space="preserve">Number: </w:t>
      </w:r>
      <w:r>
        <w:rPr>
          <w:b/>
        </w:rPr>
        <w:t>S010717</w:t>
      </w:r>
    </w:p>
    <w:p w:rsidR="004F381E" w:rsidRDefault="004F381E" w:rsidP="00017DA2">
      <w:pPr>
        <w:spacing w:line="360" w:lineRule="auto"/>
        <w:jc w:val="center"/>
        <w:rPr>
          <w:b/>
        </w:rPr>
      </w:pPr>
    </w:p>
    <w:p w:rsidR="00F83A15" w:rsidRDefault="00F83A15" w:rsidP="00F83A15">
      <w:pPr>
        <w:spacing w:line="360" w:lineRule="auto"/>
      </w:pPr>
      <w:r>
        <w:t>As reported in S010717, El Dorado Irrigation District (EID) diverts water directly from the South Fork of the American River to supply domestic water to the residents of Strawberry.  In years past, EID has erroneously reported its use in S010717 under a riparian claim of right.  Please revise your records to show that water use reported in S010717 is made under a Pre-1914, rather than a riparian claim of right.</w:t>
      </w:r>
      <w:r w:rsidR="000E3BCB">
        <w:t xml:space="preserve"> The Pre-1914 right is the same right (70 </w:t>
      </w:r>
      <w:proofErr w:type="spellStart"/>
      <w:r w:rsidR="000E3BCB">
        <w:t>cfs</w:t>
      </w:r>
      <w:proofErr w:type="spellEnd"/>
      <w:r w:rsidR="000E3BCB">
        <w:t xml:space="preserve"> direct diversion from the South Fork American River) as reported on S009034; this second point of diversion is reported separately.</w:t>
      </w:r>
      <w:bookmarkStart w:id="0" w:name="_GoBack"/>
      <w:bookmarkEnd w:id="0"/>
    </w:p>
    <w:p w:rsidR="00017DA2" w:rsidRDefault="00017DA2" w:rsidP="007C1C2C">
      <w:pPr>
        <w:spacing w:line="360" w:lineRule="auto"/>
      </w:pPr>
    </w:p>
    <w:sectPr w:rsidR="00017DA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DA2" w:rsidRDefault="00017DA2" w:rsidP="00017DA2">
      <w:r>
        <w:separator/>
      </w:r>
    </w:p>
  </w:endnote>
  <w:endnote w:type="continuationSeparator" w:id="0">
    <w:p w:rsidR="00017DA2" w:rsidRDefault="00017DA2" w:rsidP="00017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DA2" w:rsidRDefault="00017DA2">
    <w:pPr>
      <w:pStyle w:val="Footer"/>
    </w:pPr>
  </w:p>
  <w:p w:rsidR="00017DA2" w:rsidRDefault="00017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DA2" w:rsidRDefault="00017DA2" w:rsidP="00017DA2">
      <w:r>
        <w:separator/>
      </w:r>
    </w:p>
  </w:footnote>
  <w:footnote w:type="continuationSeparator" w:id="0">
    <w:p w:rsidR="00017DA2" w:rsidRDefault="00017DA2" w:rsidP="00017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DA2" w:rsidRDefault="00017DA2" w:rsidP="00017DA2">
    <w:pPr>
      <w:pStyle w:val="Header"/>
      <w:jc w:val="center"/>
      <w:rPr>
        <w:b/>
        <w:noProof/>
        <w:sz w:val="28"/>
        <w:szCs w:val="28"/>
      </w:rPr>
    </w:pPr>
    <w:r w:rsidRPr="00017DA2">
      <w:rPr>
        <w:b/>
        <w:noProof/>
        <w:sz w:val="28"/>
        <w:szCs w:val="28"/>
      </w:rPr>
      <w:t>El Dorado Irrigation District</w:t>
    </w:r>
  </w:p>
  <w:p w:rsidR="00017DA2" w:rsidRPr="00017DA2" w:rsidRDefault="000E3BCB" w:rsidP="00017DA2">
    <w:pPr>
      <w:pStyle w:val="Header"/>
      <w:jc w:val="center"/>
      <w:rPr>
        <w:b/>
        <w:sz w:val="28"/>
        <w:szCs w:val="28"/>
      </w:rPr>
    </w:pPr>
    <w:r>
      <w:rPr>
        <w:b/>
        <w:sz w:val="28"/>
        <w:szCs w:val="28"/>
      </w:rPr>
      <w:pict>
        <v:rect id="_x0000_i1025"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2C"/>
    <w:rsid w:val="00013804"/>
    <w:rsid w:val="00017DA2"/>
    <w:rsid w:val="000E3BCB"/>
    <w:rsid w:val="0038561D"/>
    <w:rsid w:val="0048416B"/>
    <w:rsid w:val="004F381E"/>
    <w:rsid w:val="00575DF5"/>
    <w:rsid w:val="005F5FC0"/>
    <w:rsid w:val="006B53CF"/>
    <w:rsid w:val="006D14CC"/>
    <w:rsid w:val="007C1C2C"/>
    <w:rsid w:val="008D07E0"/>
    <w:rsid w:val="009060B9"/>
    <w:rsid w:val="0096009A"/>
    <w:rsid w:val="00A01E09"/>
    <w:rsid w:val="00AF7B40"/>
    <w:rsid w:val="00B75496"/>
    <w:rsid w:val="00C202EB"/>
    <w:rsid w:val="00D2767A"/>
    <w:rsid w:val="00F83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C2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DA2"/>
    <w:pPr>
      <w:tabs>
        <w:tab w:val="center" w:pos="4680"/>
        <w:tab w:val="right" w:pos="9360"/>
      </w:tabs>
    </w:pPr>
  </w:style>
  <w:style w:type="character" w:customStyle="1" w:styleId="HeaderChar">
    <w:name w:val="Header Char"/>
    <w:basedOn w:val="DefaultParagraphFont"/>
    <w:link w:val="Header"/>
    <w:uiPriority w:val="99"/>
    <w:rsid w:val="00017DA2"/>
    <w:rPr>
      <w:rFonts w:ascii="Calibri" w:hAnsi="Calibri" w:cs="Calibri"/>
    </w:rPr>
  </w:style>
  <w:style w:type="paragraph" w:styleId="Footer">
    <w:name w:val="footer"/>
    <w:basedOn w:val="Normal"/>
    <w:link w:val="FooterChar"/>
    <w:uiPriority w:val="99"/>
    <w:unhideWhenUsed/>
    <w:rsid w:val="00017DA2"/>
    <w:pPr>
      <w:tabs>
        <w:tab w:val="center" w:pos="4680"/>
        <w:tab w:val="right" w:pos="9360"/>
      </w:tabs>
    </w:pPr>
  </w:style>
  <w:style w:type="character" w:customStyle="1" w:styleId="FooterChar">
    <w:name w:val="Footer Char"/>
    <w:basedOn w:val="DefaultParagraphFont"/>
    <w:link w:val="Footer"/>
    <w:uiPriority w:val="99"/>
    <w:rsid w:val="00017DA2"/>
    <w:rPr>
      <w:rFonts w:ascii="Calibri" w:hAnsi="Calibri" w:cs="Calibri"/>
    </w:rPr>
  </w:style>
  <w:style w:type="paragraph" w:styleId="BalloonText">
    <w:name w:val="Balloon Text"/>
    <w:basedOn w:val="Normal"/>
    <w:link w:val="BalloonTextChar"/>
    <w:uiPriority w:val="99"/>
    <w:semiHidden/>
    <w:unhideWhenUsed/>
    <w:rsid w:val="00017DA2"/>
    <w:rPr>
      <w:rFonts w:ascii="Tahoma" w:hAnsi="Tahoma" w:cs="Tahoma"/>
      <w:sz w:val="16"/>
      <w:szCs w:val="16"/>
    </w:rPr>
  </w:style>
  <w:style w:type="character" w:customStyle="1" w:styleId="BalloonTextChar">
    <w:name w:val="Balloon Text Char"/>
    <w:basedOn w:val="DefaultParagraphFont"/>
    <w:link w:val="BalloonText"/>
    <w:uiPriority w:val="99"/>
    <w:semiHidden/>
    <w:rsid w:val="00017DA2"/>
    <w:rPr>
      <w:rFonts w:ascii="Tahoma" w:hAnsi="Tahoma" w:cs="Tahoma"/>
      <w:sz w:val="16"/>
      <w:szCs w:val="16"/>
    </w:rPr>
  </w:style>
  <w:style w:type="character" w:styleId="PlaceholderText">
    <w:name w:val="Placeholder Text"/>
    <w:basedOn w:val="DefaultParagraphFont"/>
    <w:uiPriority w:val="99"/>
    <w:semiHidden/>
    <w:rsid w:val="00017DA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C2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DA2"/>
    <w:pPr>
      <w:tabs>
        <w:tab w:val="center" w:pos="4680"/>
        <w:tab w:val="right" w:pos="9360"/>
      </w:tabs>
    </w:pPr>
  </w:style>
  <w:style w:type="character" w:customStyle="1" w:styleId="HeaderChar">
    <w:name w:val="Header Char"/>
    <w:basedOn w:val="DefaultParagraphFont"/>
    <w:link w:val="Header"/>
    <w:uiPriority w:val="99"/>
    <w:rsid w:val="00017DA2"/>
    <w:rPr>
      <w:rFonts w:ascii="Calibri" w:hAnsi="Calibri" w:cs="Calibri"/>
    </w:rPr>
  </w:style>
  <w:style w:type="paragraph" w:styleId="Footer">
    <w:name w:val="footer"/>
    <w:basedOn w:val="Normal"/>
    <w:link w:val="FooterChar"/>
    <w:uiPriority w:val="99"/>
    <w:unhideWhenUsed/>
    <w:rsid w:val="00017DA2"/>
    <w:pPr>
      <w:tabs>
        <w:tab w:val="center" w:pos="4680"/>
        <w:tab w:val="right" w:pos="9360"/>
      </w:tabs>
    </w:pPr>
  </w:style>
  <w:style w:type="character" w:customStyle="1" w:styleId="FooterChar">
    <w:name w:val="Footer Char"/>
    <w:basedOn w:val="DefaultParagraphFont"/>
    <w:link w:val="Footer"/>
    <w:uiPriority w:val="99"/>
    <w:rsid w:val="00017DA2"/>
    <w:rPr>
      <w:rFonts w:ascii="Calibri" w:hAnsi="Calibri" w:cs="Calibri"/>
    </w:rPr>
  </w:style>
  <w:style w:type="paragraph" w:styleId="BalloonText">
    <w:name w:val="Balloon Text"/>
    <w:basedOn w:val="Normal"/>
    <w:link w:val="BalloonTextChar"/>
    <w:uiPriority w:val="99"/>
    <w:semiHidden/>
    <w:unhideWhenUsed/>
    <w:rsid w:val="00017DA2"/>
    <w:rPr>
      <w:rFonts w:ascii="Tahoma" w:hAnsi="Tahoma" w:cs="Tahoma"/>
      <w:sz w:val="16"/>
      <w:szCs w:val="16"/>
    </w:rPr>
  </w:style>
  <w:style w:type="character" w:customStyle="1" w:styleId="BalloonTextChar">
    <w:name w:val="Balloon Text Char"/>
    <w:basedOn w:val="DefaultParagraphFont"/>
    <w:link w:val="BalloonText"/>
    <w:uiPriority w:val="99"/>
    <w:semiHidden/>
    <w:rsid w:val="00017DA2"/>
    <w:rPr>
      <w:rFonts w:ascii="Tahoma" w:hAnsi="Tahoma" w:cs="Tahoma"/>
      <w:sz w:val="16"/>
      <w:szCs w:val="16"/>
    </w:rPr>
  </w:style>
  <w:style w:type="character" w:styleId="PlaceholderText">
    <w:name w:val="Placeholder Text"/>
    <w:basedOn w:val="DefaultParagraphFont"/>
    <w:uiPriority w:val="99"/>
    <w:semiHidden/>
    <w:rsid w:val="00017D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90790">
      <w:bodyDiv w:val="1"/>
      <w:marLeft w:val="0"/>
      <w:marRight w:val="0"/>
      <w:marTop w:val="0"/>
      <w:marBottom w:val="0"/>
      <w:divBdr>
        <w:top w:val="none" w:sz="0" w:space="0" w:color="auto"/>
        <w:left w:val="none" w:sz="0" w:space="0" w:color="auto"/>
        <w:bottom w:val="none" w:sz="0" w:space="0" w:color="auto"/>
        <w:right w:val="none" w:sz="0" w:space="0" w:color="auto"/>
      </w:divBdr>
    </w:div>
    <w:div w:id="530191624">
      <w:bodyDiv w:val="1"/>
      <w:marLeft w:val="0"/>
      <w:marRight w:val="0"/>
      <w:marTop w:val="0"/>
      <w:marBottom w:val="0"/>
      <w:divBdr>
        <w:top w:val="none" w:sz="0" w:space="0" w:color="auto"/>
        <w:left w:val="none" w:sz="0" w:space="0" w:color="auto"/>
        <w:bottom w:val="none" w:sz="0" w:space="0" w:color="auto"/>
        <w:right w:val="none" w:sz="0" w:space="0" w:color="auto"/>
      </w:divBdr>
    </w:div>
    <w:div w:id="847210304">
      <w:bodyDiv w:val="1"/>
      <w:marLeft w:val="0"/>
      <w:marRight w:val="0"/>
      <w:marTop w:val="0"/>
      <w:marBottom w:val="0"/>
      <w:divBdr>
        <w:top w:val="none" w:sz="0" w:space="0" w:color="auto"/>
        <w:left w:val="none" w:sz="0" w:space="0" w:color="auto"/>
        <w:bottom w:val="none" w:sz="0" w:space="0" w:color="auto"/>
        <w:right w:val="none" w:sz="0" w:space="0" w:color="auto"/>
      </w:divBdr>
    </w:div>
    <w:div w:id="99545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6D1C7-999B-45F1-A0BF-7F7B49B5A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El Dorado Irrigation District</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Murphy</dc:creator>
  <cp:keywords/>
  <dc:description/>
  <cp:lastModifiedBy>Jim Murphy</cp:lastModifiedBy>
  <cp:revision>4</cp:revision>
  <dcterms:created xsi:type="dcterms:W3CDTF">2011-06-24T20:47:00Z</dcterms:created>
  <dcterms:modified xsi:type="dcterms:W3CDTF">2011-06-28T20:08:00Z</dcterms:modified>
</cp:coreProperties>
</file>